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8943F0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Г</w:t>
      </w:r>
      <w:r w:rsidR="00116179">
        <w:rPr>
          <w:sz w:val="20"/>
          <w:szCs w:val="20"/>
        </w:rPr>
        <w:t>енеральн</w:t>
      </w:r>
      <w:r>
        <w:rPr>
          <w:sz w:val="20"/>
          <w:szCs w:val="20"/>
        </w:rPr>
        <w:t>ый</w:t>
      </w:r>
      <w:r w:rsidR="00116179">
        <w:rPr>
          <w:sz w:val="20"/>
          <w:szCs w:val="20"/>
        </w:rPr>
        <w:t xml:space="preserve"> директор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ОАО «</w:t>
      </w:r>
      <w:proofErr w:type="spellStart"/>
      <w:r w:rsidRPr="00610F66">
        <w:rPr>
          <w:sz w:val="20"/>
          <w:szCs w:val="20"/>
        </w:rPr>
        <w:t>Выборгтеплоэнерго</w:t>
      </w:r>
      <w:proofErr w:type="spellEnd"/>
      <w:r w:rsidRPr="00610F66">
        <w:rPr>
          <w:sz w:val="20"/>
          <w:szCs w:val="20"/>
        </w:rPr>
        <w:t xml:space="preserve">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8943F0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А.Ф. Мануйлов</w:t>
      </w:r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9D7A6E">
        <w:rPr>
          <w:sz w:val="20"/>
          <w:szCs w:val="20"/>
        </w:rPr>
        <w:t>18</w:t>
      </w:r>
      <w:r>
        <w:rPr>
          <w:sz w:val="20"/>
          <w:szCs w:val="20"/>
        </w:rPr>
        <w:t xml:space="preserve"> » </w:t>
      </w:r>
      <w:r w:rsidR="009D7A6E">
        <w:rPr>
          <w:sz w:val="20"/>
          <w:szCs w:val="20"/>
        </w:rPr>
        <w:t>января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8943F0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ИЗВЕЩЕНИЕ </w:t>
      </w:r>
      <w:r w:rsidR="008943F0">
        <w:rPr>
          <w:b/>
          <w:sz w:val="22"/>
          <w:szCs w:val="22"/>
        </w:rPr>
        <w:t xml:space="preserve">№ </w:t>
      </w:r>
      <w:r w:rsidR="009D7A6E">
        <w:rPr>
          <w:b/>
          <w:sz w:val="22"/>
          <w:szCs w:val="22"/>
        </w:rPr>
        <w:t>1</w:t>
      </w:r>
      <w:r w:rsidR="008943F0">
        <w:rPr>
          <w:b/>
          <w:sz w:val="22"/>
          <w:szCs w:val="22"/>
        </w:rPr>
        <w:t xml:space="preserve"> от </w:t>
      </w:r>
      <w:r w:rsidR="00706017">
        <w:rPr>
          <w:b/>
          <w:sz w:val="22"/>
          <w:szCs w:val="22"/>
        </w:rPr>
        <w:t>21</w:t>
      </w:r>
      <w:r w:rsidR="008943F0">
        <w:rPr>
          <w:b/>
          <w:sz w:val="22"/>
          <w:szCs w:val="22"/>
        </w:rPr>
        <w:t xml:space="preserve"> </w:t>
      </w:r>
      <w:r w:rsidR="009D7A6E">
        <w:rPr>
          <w:b/>
          <w:sz w:val="22"/>
          <w:szCs w:val="22"/>
        </w:rPr>
        <w:t>января</w:t>
      </w:r>
      <w:r w:rsidR="008943F0"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="008943F0" w:rsidRPr="00610F66">
        <w:rPr>
          <w:b/>
          <w:sz w:val="22"/>
          <w:szCs w:val="22"/>
        </w:rPr>
        <w:t xml:space="preserve"> г.</w:t>
      </w:r>
    </w:p>
    <w:p w:rsidR="00AA5C64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О ПРОВЕДЕНИИ </w:t>
      </w:r>
      <w:r w:rsidR="00AA5C64" w:rsidRPr="00610F66">
        <w:rPr>
          <w:b/>
          <w:sz w:val="22"/>
          <w:szCs w:val="22"/>
        </w:rPr>
        <w:t xml:space="preserve">ОТКРЫТОГО </w:t>
      </w:r>
      <w:r w:rsidRPr="00610F66">
        <w:rPr>
          <w:b/>
          <w:sz w:val="22"/>
          <w:szCs w:val="22"/>
        </w:rPr>
        <w:t>ЗАПРОСА ПРЕДЛОЖЕНИЙ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F759E3" w:rsidRPr="00815261" w:rsidRDefault="00AA5C64" w:rsidP="00AA5C64">
      <w:pPr>
        <w:pStyle w:val="rvps1"/>
        <w:rPr>
          <w:bCs/>
          <w:sz w:val="22"/>
          <w:szCs w:val="22"/>
        </w:rPr>
      </w:pPr>
      <w:r w:rsidRPr="00815261">
        <w:rPr>
          <w:sz w:val="22"/>
          <w:szCs w:val="22"/>
        </w:rPr>
        <w:t>по заключению договора</w:t>
      </w:r>
      <w:r w:rsidR="005530E8" w:rsidRPr="00815261">
        <w:rPr>
          <w:bCs/>
          <w:sz w:val="22"/>
          <w:szCs w:val="22"/>
        </w:rPr>
        <w:t xml:space="preserve"> </w:t>
      </w:r>
      <w:r w:rsidR="009D159E">
        <w:t xml:space="preserve">на производство работ по внедрению автоматической </w:t>
      </w:r>
      <w:proofErr w:type="gramStart"/>
      <w:r w:rsidR="009D159E">
        <w:t>системы дистанционного контроля коммерческих узлов учета тепловой энергии</w:t>
      </w:r>
      <w:proofErr w:type="gramEnd"/>
    </w:p>
    <w:p w:rsidR="00AA5C64" w:rsidRPr="00610F66" w:rsidRDefault="00AA5C64" w:rsidP="00AA5C64">
      <w:pPr>
        <w:pStyle w:val="rvps1"/>
        <w:rPr>
          <w:b/>
          <w:bCs/>
          <w:sz w:val="22"/>
          <w:szCs w:val="22"/>
        </w:rPr>
      </w:pPr>
    </w:p>
    <w:p w:rsidR="005530E8" w:rsidRPr="00610F66" w:rsidRDefault="00AA5C64" w:rsidP="00AA5C64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1. </w:t>
      </w:r>
      <w:r w:rsidR="005530E8" w:rsidRPr="00610F66">
        <w:rPr>
          <w:b/>
          <w:sz w:val="22"/>
          <w:szCs w:val="22"/>
        </w:rPr>
        <w:t>Способ закупки</w:t>
      </w:r>
      <w:r w:rsidRPr="00610F66">
        <w:rPr>
          <w:sz w:val="22"/>
          <w:szCs w:val="22"/>
        </w:rPr>
        <w:t>: открытый з</w:t>
      </w:r>
      <w:r w:rsidR="005530E8" w:rsidRPr="00610F66">
        <w:rPr>
          <w:sz w:val="22"/>
          <w:szCs w:val="22"/>
        </w:rPr>
        <w:t>апрос предложений</w:t>
      </w:r>
      <w:r w:rsidRPr="00610F66">
        <w:rPr>
          <w:sz w:val="22"/>
          <w:szCs w:val="22"/>
        </w:rPr>
        <w:t>.</w:t>
      </w:r>
    </w:p>
    <w:p w:rsidR="00AA5C64" w:rsidRPr="00815261" w:rsidRDefault="00815261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>Настоящее извещение подготовлено в соответствии с Федеральным законом от 18 июля 2011 года № 223-ФЗ «О закупках товаров, работ, услуг отдельными видами юридических лиц», Положением о закупке товаров работ, услуг ОАО «</w:t>
      </w:r>
      <w:proofErr w:type="spellStart"/>
      <w:r w:rsidRPr="00815261">
        <w:rPr>
          <w:sz w:val="22"/>
          <w:szCs w:val="22"/>
        </w:rPr>
        <w:t>Выборгтеплоэнерго</w:t>
      </w:r>
      <w:proofErr w:type="spellEnd"/>
      <w:r w:rsidRPr="00815261">
        <w:rPr>
          <w:sz w:val="22"/>
          <w:szCs w:val="22"/>
        </w:rPr>
        <w:t xml:space="preserve">», а также иными нормативно-правовыми актами РФ, регулирующими порядок осуществления закупки товаров, работ, услуг. </w:t>
      </w:r>
      <w:r w:rsidR="00AA5C64" w:rsidRPr="00815261">
        <w:rPr>
          <w:sz w:val="22"/>
          <w:szCs w:val="22"/>
        </w:rPr>
        <w:t xml:space="preserve">Процедура запроса предложений не является торгами, в связи с чем, ее проведение не регулируется статьями 447 – 449, 1057-1061 Гражданского кодекса Российской Федерации. </w:t>
      </w:r>
    </w:p>
    <w:p w:rsidR="00AA5C64" w:rsidRPr="00815261" w:rsidRDefault="00AA5C64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>Данная процедура не накладывает на заказчика гражданско-правовых обязательств по обязательному заключению договора с победителем запроса предложений или иным участником данной процедуры.</w:t>
      </w:r>
    </w:p>
    <w:p w:rsidR="005530E8" w:rsidRPr="00610F66" w:rsidRDefault="00AA5C64" w:rsidP="00610F66">
      <w:pPr>
        <w:pStyle w:val="af2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2. </w:t>
      </w:r>
      <w:r w:rsidR="005530E8" w:rsidRPr="00610F66">
        <w:rPr>
          <w:b/>
          <w:sz w:val="22"/>
          <w:szCs w:val="22"/>
        </w:rPr>
        <w:t>Реквизиты Заказчика.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Открытое акционерное общество «</w:t>
      </w:r>
      <w:proofErr w:type="spellStart"/>
      <w:r w:rsidRPr="00610F66">
        <w:rPr>
          <w:sz w:val="22"/>
          <w:szCs w:val="22"/>
        </w:rPr>
        <w:t>Выборгтеплоэнерго</w:t>
      </w:r>
      <w:proofErr w:type="spellEnd"/>
      <w:r w:rsidRPr="00610F66">
        <w:rPr>
          <w:sz w:val="22"/>
          <w:szCs w:val="22"/>
        </w:rPr>
        <w:t>»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10F66">
          <w:rPr>
            <w:sz w:val="22"/>
            <w:szCs w:val="22"/>
          </w:rPr>
          <w:t>188810, г</w:t>
        </w:r>
      </w:smartTag>
      <w:r w:rsidRPr="00610F66">
        <w:rPr>
          <w:sz w:val="22"/>
          <w:szCs w:val="22"/>
        </w:rPr>
        <w:t>. Выборг, ул. Сухова, д. 2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Телефон: (81378) 2-84-74</w:t>
      </w:r>
    </w:p>
    <w:p w:rsidR="005530E8" w:rsidRPr="00610F66" w:rsidRDefault="005530E8" w:rsidP="005530E8">
      <w:pPr>
        <w:ind w:right="-567"/>
        <w:jc w:val="both"/>
        <w:rPr>
          <w:color w:val="000000"/>
          <w:sz w:val="22"/>
          <w:szCs w:val="22"/>
        </w:rPr>
      </w:pPr>
      <w:r w:rsidRPr="00610F66">
        <w:rPr>
          <w:sz w:val="22"/>
          <w:szCs w:val="22"/>
          <w:lang w:val="en-US"/>
        </w:rPr>
        <w:t>E</w:t>
      </w:r>
      <w:r w:rsidRPr="00610F66">
        <w:rPr>
          <w:sz w:val="22"/>
          <w:szCs w:val="22"/>
        </w:rPr>
        <w:t>-</w:t>
      </w:r>
      <w:r w:rsidRPr="00610F66">
        <w:rPr>
          <w:sz w:val="22"/>
          <w:szCs w:val="22"/>
          <w:lang w:val="en-US"/>
        </w:rPr>
        <w:t>mail</w:t>
      </w:r>
      <w:r w:rsidRPr="00610F66">
        <w:rPr>
          <w:sz w:val="22"/>
          <w:szCs w:val="22"/>
        </w:rPr>
        <w:t xml:space="preserve">: </w:t>
      </w:r>
      <w:proofErr w:type="spellStart"/>
      <w:r w:rsidRPr="00610F66">
        <w:rPr>
          <w:sz w:val="22"/>
          <w:szCs w:val="22"/>
          <w:lang w:val="en-US"/>
        </w:rPr>
        <w:t>wpts</w:t>
      </w:r>
      <w:proofErr w:type="spellEnd"/>
      <w:r w:rsidRPr="00610F66">
        <w:rPr>
          <w:sz w:val="22"/>
          <w:szCs w:val="22"/>
        </w:rPr>
        <w:t>.</w:t>
      </w:r>
      <w:proofErr w:type="spellStart"/>
      <w:r w:rsidRPr="00610F66">
        <w:rPr>
          <w:sz w:val="22"/>
          <w:szCs w:val="22"/>
          <w:lang w:val="en-US"/>
        </w:rPr>
        <w:t>vbg</w:t>
      </w:r>
      <w:proofErr w:type="spellEnd"/>
      <w:r w:rsidRPr="00610F66">
        <w:rPr>
          <w:sz w:val="22"/>
          <w:szCs w:val="22"/>
        </w:rPr>
        <w:t>@</w:t>
      </w:r>
      <w:proofErr w:type="spellStart"/>
      <w:r w:rsidRPr="00610F66">
        <w:rPr>
          <w:sz w:val="22"/>
          <w:szCs w:val="22"/>
          <w:lang w:val="en-US"/>
        </w:rPr>
        <w:t>gmail</w:t>
      </w:r>
      <w:proofErr w:type="spellEnd"/>
      <w:r w:rsidRPr="00610F66">
        <w:rPr>
          <w:sz w:val="22"/>
          <w:szCs w:val="22"/>
        </w:rPr>
        <w:t>.</w:t>
      </w:r>
      <w:r w:rsidRPr="00610F66">
        <w:rPr>
          <w:sz w:val="22"/>
          <w:szCs w:val="22"/>
          <w:lang w:val="en-US"/>
        </w:rPr>
        <w:t>com</w:t>
      </w:r>
    </w:p>
    <w:p w:rsidR="005530E8" w:rsidRPr="00610F66" w:rsidRDefault="008943F0" w:rsidP="005530E8">
      <w:pPr>
        <w:ind w:right="-567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5530E8" w:rsidRPr="00610F66">
        <w:rPr>
          <w:color w:val="000000"/>
          <w:sz w:val="22"/>
          <w:szCs w:val="22"/>
        </w:rPr>
        <w:t>айт</w:t>
      </w:r>
      <w:r>
        <w:rPr>
          <w:color w:val="000000"/>
          <w:sz w:val="22"/>
          <w:szCs w:val="22"/>
        </w:rPr>
        <w:t xml:space="preserve"> Заказчика</w:t>
      </w:r>
      <w:r w:rsidR="005530E8" w:rsidRPr="00610F66">
        <w:rPr>
          <w:color w:val="000000"/>
          <w:sz w:val="22"/>
          <w:szCs w:val="22"/>
        </w:rPr>
        <w:t xml:space="preserve">: </w:t>
      </w:r>
      <w:r w:rsidR="005530E8" w:rsidRPr="00610F66">
        <w:rPr>
          <w:color w:val="000000"/>
          <w:sz w:val="22"/>
          <w:szCs w:val="22"/>
          <w:lang w:val="en-US"/>
        </w:rPr>
        <w:t>www</w:t>
      </w:r>
      <w:r w:rsidR="005530E8" w:rsidRPr="00610F66">
        <w:rPr>
          <w:color w:val="000000"/>
          <w:sz w:val="22"/>
          <w:szCs w:val="22"/>
        </w:rPr>
        <w:t>.</w:t>
      </w:r>
      <w:hyperlink r:id="rId8" w:history="1">
        <w:r w:rsidR="005530E8" w:rsidRPr="00610F66">
          <w:rPr>
            <w:rStyle w:val="a6"/>
            <w:sz w:val="22"/>
            <w:szCs w:val="22"/>
            <w:lang w:val="en-US"/>
          </w:rPr>
          <w:t>wpts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vbg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ru</w:t>
        </w:r>
      </w:hyperlink>
      <w:r>
        <w:rPr>
          <w:color w:val="000000"/>
          <w:sz w:val="22"/>
          <w:szCs w:val="22"/>
        </w:rPr>
        <w:t xml:space="preserve">; официальный сайт: </w:t>
      </w:r>
      <w:r>
        <w:t>www.zakupki.gov.ru</w:t>
      </w:r>
    </w:p>
    <w:p w:rsidR="005530E8" w:rsidRPr="00610F66" w:rsidRDefault="00815261" w:rsidP="009D159E">
      <w:pPr>
        <w:widowControl w:val="0"/>
        <w:jc w:val="both"/>
        <w:rPr>
          <w:sz w:val="22"/>
          <w:szCs w:val="22"/>
        </w:rPr>
      </w:pPr>
      <w:r w:rsidRPr="00DD34D0">
        <w:rPr>
          <w:bCs/>
          <w:sz w:val="22"/>
          <w:szCs w:val="22"/>
        </w:rPr>
        <w:t xml:space="preserve">Контактное лицо по процедуре </w:t>
      </w:r>
      <w:r>
        <w:rPr>
          <w:bCs/>
          <w:sz w:val="22"/>
          <w:szCs w:val="22"/>
        </w:rPr>
        <w:t>запроса предложений</w:t>
      </w:r>
      <w:r w:rsidRPr="00DD34D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9D159E">
        <w:rPr>
          <w:sz w:val="22"/>
          <w:szCs w:val="22"/>
        </w:rPr>
        <w:t>Алехин Михаил Павлович</w:t>
      </w:r>
      <w:r w:rsidR="008943F0">
        <w:rPr>
          <w:sz w:val="22"/>
          <w:szCs w:val="22"/>
        </w:rPr>
        <w:t xml:space="preserve"> (тел.</w:t>
      </w:r>
      <w:r w:rsidR="009D159E">
        <w:rPr>
          <w:sz w:val="22"/>
          <w:szCs w:val="22"/>
        </w:rPr>
        <w:t xml:space="preserve"> 2-51-71</w:t>
      </w:r>
      <w:r w:rsidR="00E95235">
        <w:rPr>
          <w:sz w:val="22"/>
          <w:szCs w:val="22"/>
        </w:rPr>
        <w:t>, 8-921-404-65-59</w:t>
      </w:r>
      <w:r w:rsidR="008943F0">
        <w:rPr>
          <w:sz w:val="22"/>
          <w:szCs w:val="22"/>
        </w:rPr>
        <w:t xml:space="preserve">), </w:t>
      </w:r>
      <w:proofErr w:type="spellStart"/>
      <w:r w:rsidR="008943F0">
        <w:rPr>
          <w:sz w:val="22"/>
          <w:szCs w:val="22"/>
        </w:rPr>
        <w:t>Обрывалин</w:t>
      </w:r>
      <w:proofErr w:type="spellEnd"/>
      <w:r w:rsidR="008943F0">
        <w:rPr>
          <w:sz w:val="22"/>
          <w:szCs w:val="22"/>
        </w:rPr>
        <w:t xml:space="preserve"> Василий Александрович (тел.:2-51-71), </w:t>
      </w:r>
      <w:r>
        <w:rPr>
          <w:bCs/>
          <w:sz w:val="22"/>
          <w:szCs w:val="22"/>
        </w:rPr>
        <w:t xml:space="preserve">Романенко Динара </w:t>
      </w:r>
      <w:proofErr w:type="spellStart"/>
      <w:r>
        <w:rPr>
          <w:bCs/>
          <w:sz w:val="22"/>
          <w:szCs w:val="22"/>
        </w:rPr>
        <w:t>Ильдусовна</w:t>
      </w:r>
      <w:proofErr w:type="spellEnd"/>
      <w:r>
        <w:rPr>
          <w:bCs/>
          <w:sz w:val="22"/>
          <w:szCs w:val="22"/>
        </w:rPr>
        <w:t xml:space="preserve"> - юрисконсульт (тел.: 259-85)</w:t>
      </w:r>
    </w:p>
    <w:p w:rsidR="005530E8" w:rsidRPr="00610F66" w:rsidRDefault="00AA5C64" w:rsidP="00610F66">
      <w:pPr>
        <w:pStyle w:val="af2"/>
        <w:spacing w:before="60" w:after="0"/>
        <w:rPr>
          <w:sz w:val="22"/>
          <w:szCs w:val="22"/>
        </w:rPr>
      </w:pPr>
      <w:r w:rsidRPr="00610F66">
        <w:rPr>
          <w:b/>
          <w:sz w:val="22"/>
          <w:szCs w:val="22"/>
        </w:rPr>
        <w:t>3. П</w:t>
      </w:r>
      <w:r w:rsidR="005530E8" w:rsidRPr="00610F66">
        <w:rPr>
          <w:b/>
          <w:sz w:val="22"/>
          <w:szCs w:val="22"/>
        </w:rPr>
        <w:t>редмет договора</w:t>
      </w:r>
      <w:r w:rsidRPr="00610F66">
        <w:rPr>
          <w:sz w:val="22"/>
          <w:szCs w:val="22"/>
        </w:rPr>
        <w:t>:</w:t>
      </w:r>
    </w:p>
    <w:p w:rsidR="00116179" w:rsidRDefault="00116179" w:rsidP="00116179">
      <w:pPr>
        <w:pStyle w:val="a7"/>
        <w:spacing w:before="0" w:beforeAutospacing="0" w:after="0" w:afterAutospacing="0"/>
      </w:pPr>
      <w:r w:rsidRPr="007B7A73">
        <w:rPr>
          <w:bCs/>
        </w:rPr>
        <w:t xml:space="preserve">Предметом </w:t>
      </w:r>
      <w:r>
        <w:rPr>
          <w:bCs/>
        </w:rPr>
        <w:t>запроса предложений</w:t>
      </w:r>
      <w:r w:rsidRPr="007B7A73">
        <w:rPr>
          <w:bCs/>
        </w:rPr>
        <w:t xml:space="preserve"> является</w:t>
      </w:r>
      <w:r>
        <w:rPr>
          <w:bCs/>
        </w:rPr>
        <w:t>:</w:t>
      </w:r>
      <w:r w:rsidR="008943F0">
        <w:rPr>
          <w:bCs/>
        </w:rPr>
        <w:t xml:space="preserve"> </w:t>
      </w:r>
      <w:r w:rsidR="009D159E">
        <w:t xml:space="preserve">производство работ по внедрению автоматической </w:t>
      </w:r>
      <w:proofErr w:type="gramStart"/>
      <w:r w:rsidR="009D159E">
        <w:t>системы дистанционного контроля коммерческих узлов учета тепловой энергии</w:t>
      </w:r>
      <w:proofErr w:type="gramEnd"/>
      <w:r w:rsidR="009D159E">
        <w:t>.</w:t>
      </w:r>
    </w:p>
    <w:p w:rsidR="00F759E3" w:rsidRPr="00610F66" w:rsidRDefault="00116179" w:rsidP="00116179">
      <w:pPr>
        <w:pStyle w:val="rvps1"/>
        <w:jc w:val="left"/>
        <w:rPr>
          <w:bCs/>
          <w:sz w:val="22"/>
          <w:szCs w:val="22"/>
        </w:rPr>
      </w:pPr>
      <w:r w:rsidRPr="007B7A73">
        <w:rPr>
          <w:bCs/>
        </w:rPr>
        <w:t xml:space="preserve">Состав товаров, объем работ, услуг определен в </w:t>
      </w:r>
      <w:r>
        <w:rPr>
          <w:bCs/>
        </w:rPr>
        <w:t>разделе 8 «Техническое задание»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116179">
        <w:rPr>
          <w:b/>
          <w:sz w:val="22"/>
          <w:szCs w:val="22"/>
        </w:rPr>
        <w:t>4</w:t>
      </w:r>
      <w:r w:rsidRPr="00610F66">
        <w:rPr>
          <w:sz w:val="22"/>
          <w:szCs w:val="22"/>
        </w:rPr>
        <w:t xml:space="preserve">. </w:t>
      </w:r>
      <w:r w:rsidR="005530E8" w:rsidRPr="00610F66">
        <w:rPr>
          <w:b/>
          <w:sz w:val="22"/>
          <w:szCs w:val="22"/>
        </w:rPr>
        <w:t>Место ок</w:t>
      </w:r>
      <w:r w:rsidRPr="00610F66">
        <w:rPr>
          <w:b/>
          <w:sz w:val="22"/>
          <w:szCs w:val="22"/>
        </w:rPr>
        <w:t>азания услуг (выполнения работ):</w:t>
      </w:r>
    </w:p>
    <w:p w:rsidR="005530E8" w:rsidRPr="00610F66" w:rsidRDefault="005530E8" w:rsidP="00AA5C64">
      <w:pPr>
        <w:pStyle w:val="30"/>
        <w:spacing w:after="0"/>
        <w:rPr>
          <w:sz w:val="22"/>
          <w:szCs w:val="22"/>
        </w:rPr>
      </w:pPr>
      <w:r w:rsidRPr="00610F66">
        <w:rPr>
          <w:sz w:val="22"/>
          <w:szCs w:val="22"/>
        </w:rPr>
        <w:t>город Выборг</w:t>
      </w:r>
      <w:r w:rsidR="00116179">
        <w:rPr>
          <w:sz w:val="22"/>
          <w:szCs w:val="22"/>
        </w:rPr>
        <w:t xml:space="preserve"> (адреса объектов указаны в разделе 8 «Техническое задание»)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5. </w:t>
      </w:r>
      <w:r w:rsidR="005530E8" w:rsidRPr="00610F66">
        <w:rPr>
          <w:b/>
          <w:sz w:val="22"/>
          <w:szCs w:val="22"/>
        </w:rPr>
        <w:t>Срок  исполнения договора</w:t>
      </w:r>
      <w:r w:rsidRPr="00610F66">
        <w:rPr>
          <w:b/>
          <w:sz w:val="22"/>
          <w:szCs w:val="22"/>
        </w:rPr>
        <w:t>:</w:t>
      </w:r>
    </w:p>
    <w:p w:rsidR="00E95235" w:rsidRDefault="00E95235" w:rsidP="00E95235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line="240" w:lineRule="exact"/>
        <w:jc w:val="both"/>
        <w:rPr>
          <w:iCs/>
          <w:color w:val="000000"/>
        </w:rPr>
      </w:pPr>
      <w:r>
        <w:rPr>
          <w:iCs/>
          <w:color w:val="000000"/>
        </w:rPr>
        <w:t>1. Начало выполнения работ  - 5 рабочих дней с момента заключения Договора.</w:t>
      </w:r>
    </w:p>
    <w:p w:rsidR="00815261" w:rsidRDefault="00E95235" w:rsidP="00E95235">
      <w:pPr>
        <w:pStyle w:val="af2"/>
        <w:spacing w:before="60" w:after="0"/>
      </w:pPr>
      <w:r>
        <w:rPr>
          <w:iCs/>
          <w:color w:val="000000"/>
        </w:rPr>
        <w:t>2. Срок оказания УСЛУГ – не позднее 70 дней с момента начала выполнения работ</w:t>
      </w:r>
      <w:r w:rsidR="00116179">
        <w:t>.</w:t>
      </w:r>
    </w:p>
    <w:p w:rsidR="005530E8" w:rsidRPr="00610F66" w:rsidRDefault="00AA5C64" w:rsidP="00815261">
      <w:pPr>
        <w:pStyle w:val="af2"/>
        <w:spacing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6. </w:t>
      </w:r>
      <w:r w:rsidR="005530E8" w:rsidRPr="00610F66">
        <w:rPr>
          <w:b/>
          <w:sz w:val="22"/>
          <w:szCs w:val="22"/>
        </w:rPr>
        <w:t>Начальн</w:t>
      </w:r>
      <w:r w:rsidRPr="00610F66">
        <w:rPr>
          <w:b/>
          <w:sz w:val="22"/>
          <w:szCs w:val="22"/>
        </w:rPr>
        <w:t>ая (максимальная) цена договора:</w:t>
      </w:r>
    </w:p>
    <w:p w:rsidR="00815261" w:rsidRDefault="00815261" w:rsidP="00815261">
      <w:pPr>
        <w:pStyle w:val="3"/>
        <w:ind w:left="0"/>
        <w:rPr>
          <w:bCs/>
          <w:szCs w:val="24"/>
        </w:rPr>
      </w:pPr>
      <w:r>
        <w:rPr>
          <w:bCs/>
          <w:szCs w:val="24"/>
        </w:rPr>
        <w:t>1 </w:t>
      </w:r>
      <w:r w:rsidR="00E95235">
        <w:rPr>
          <w:bCs/>
          <w:szCs w:val="24"/>
        </w:rPr>
        <w:t>490</w:t>
      </w:r>
      <w:r>
        <w:rPr>
          <w:bCs/>
          <w:szCs w:val="24"/>
        </w:rPr>
        <w:t xml:space="preserve"> 000 (один миллион </w:t>
      </w:r>
      <w:r w:rsidR="00E95235">
        <w:rPr>
          <w:bCs/>
          <w:szCs w:val="24"/>
        </w:rPr>
        <w:t>четыреста девяносто тысяч</w:t>
      </w:r>
      <w:r>
        <w:rPr>
          <w:bCs/>
          <w:szCs w:val="24"/>
        </w:rPr>
        <w:t>) рублей, в т.ч. НДС</w:t>
      </w:r>
      <w:r w:rsidR="00011223">
        <w:rPr>
          <w:bCs/>
          <w:szCs w:val="24"/>
        </w:rPr>
        <w:t xml:space="preserve"> 18 %.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7. Срок, место и порядок предоставления документации о проведении запроса предложений </w:t>
      </w:r>
    </w:p>
    <w:p w:rsidR="00AA5C64" w:rsidRPr="008943F0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Со дня размещения на официальном сайте заказчика извещения о проведении открытого запроса предложений, документация доступна для ознакомления на сайте заказчика без взимания платы, адрес сайта заказчика </w:t>
      </w:r>
      <w:r w:rsidRPr="00610F66">
        <w:rPr>
          <w:sz w:val="22"/>
          <w:szCs w:val="22"/>
          <w:lang w:val="en-US"/>
        </w:rPr>
        <w:t>www</w:t>
      </w:r>
      <w:r w:rsidRPr="00610F66">
        <w:rPr>
          <w:sz w:val="22"/>
          <w:szCs w:val="22"/>
        </w:rPr>
        <w:t>.</w:t>
      </w:r>
      <w:hyperlink r:id="rId9" w:history="1">
        <w:r w:rsidRPr="00610F66">
          <w:rPr>
            <w:rStyle w:val="a6"/>
            <w:sz w:val="22"/>
            <w:szCs w:val="22"/>
            <w:lang w:val="en-US"/>
          </w:rPr>
          <w:t>wpts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vbg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ru</w:t>
        </w:r>
      </w:hyperlink>
      <w:r w:rsidR="008943F0">
        <w:rPr>
          <w:sz w:val="22"/>
          <w:szCs w:val="22"/>
        </w:rPr>
        <w:t xml:space="preserve"> и на официальном сайте: </w:t>
      </w:r>
      <w:r w:rsidR="008943F0" w:rsidRPr="009D159E">
        <w:rPr>
          <w:color w:val="0070C0"/>
          <w:u w:val="single"/>
        </w:rPr>
        <w:t>www.zakupki.gov.ru</w:t>
      </w:r>
    </w:p>
    <w:p w:rsidR="005530E8" w:rsidRPr="001E20D3" w:rsidRDefault="00AA5C64" w:rsidP="00AA5C64">
      <w:pPr>
        <w:pStyle w:val="Default"/>
        <w:jc w:val="both"/>
        <w:rPr>
          <w:color w:val="auto"/>
        </w:rPr>
      </w:pPr>
      <w:r w:rsidRPr="001E20D3">
        <w:rPr>
          <w:color w:val="auto"/>
        </w:rPr>
        <w:lastRenderedPageBreak/>
        <w:t>Документация о запросе предложений на бумажном носителе, предоставляет Заказчиком любому заинтересованному лицу на основании его письменного заявления, в течение 2 (двух) рабочих дней со дня получения соответствующего заявления путем вручения в месте нахождения заказчика по адресу: г. Выборг, ул. Сухова</w:t>
      </w:r>
      <w:proofErr w:type="gramStart"/>
      <w:r w:rsidRPr="001E20D3">
        <w:rPr>
          <w:color w:val="auto"/>
        </w:rPr>
        <w:t>.</w:t>
      </w:r>
      <w:proofErr w:type="gramEnd"/>
      <w:r w:rsidRPr="001E20D3">
        <w:rPr>
          <w:color w:val="auto"/>
        </w:rPr>
        <w:t xml:space="preserve"> </w:t>
      </w:r>
      <w:proofErr w:type="gramStart"/>
      <w:r w:rsidRPr="001E20D3">
        <w:rPr>
          <w:color w:val="auto"/>
        </w:rPr>
        <w:t>д</w:t>
      </w:r>
      <w:proofErr w:type="gramEnd"/>
      <w:r w:rsidRPr="001E20D3">
        <w:rPr>
          <w:color w:val="auto"/>
        </w:rPr>
        <w:t>. 2, ежедневно в будние дни с 08.00-17.15 (</w:t>
      </w:r>
      <w:proofErr w:type="spellStart"/>
      <w:r w:rsidRPr="001E20D3">
        <w:rPr>
          <w:color w:val="auto"/>
        </w:rPr>
        <w:t>мск</w:t>
      </w:r>
      <w:proofErr w:type="spellEnd"/>
      <w:r w:rsidRPr="001E20D3">
        <w:rPr>
          <w:color w:val="auto"/>
        </w:rPr>
        <w:t>), в пятницу с 08.00-16.00 (</w:t>
      </w:r>
      <w:proofErr w:type="spellStart"/>
      <w:r w:rsidRPr="001E20D3">
        <w:rPr>
          <w:color w:val="auto"/>
        </w:rPr>
        <w:t>мск</w:t>
      </w:r>
      <w:proofErr w:type="spellEnd"/>
      <w:r w:rsidRPr="001E20D3">
        <w:rPr>
          <w:color w:val="auto"/>
        </w:rPr>
        <w:t>), перерыв 12.00-13.00 (</w:t>
      </w:r>
      <w:proofErr w:type="spellStart"/>
      <w:r w:rsidRPr="001E20D3">
        <w:rPr>
          <w:color w:val="auto"/>
        </w:rPr>
        <w:t>мск</w:t>
      </w:r>
      <w:proofErr w:type="spellEnd"/>
      <w:r w:rsidRPr="001E20D3">
        <w:rPr>
          <w:color w:val="auto"/>
        </w:rPr>
        <w:t>), либо почтовым отправлением (простым письмом).</w:t>
      </w:r>
      <w:r w:rsidR="001E20D3" w:rsidRPr="001E20D3">
        <w:rPr>
          <w:color w:val="auto"/>
        </w:rPr>
        <w:t xml:space="preserve"> Заявление должно содержать предмет и номер запроса предложений, по которому участник закупки планирует получить документацию, наименование, место нахождения, контактный телефон, адрес электронной почты заявителя. В случае направления документации по запросу предложений по почте отправитель не берет на себя ответственность за утерю или вручение с опозданием документации по запросу </w:t>
      </w:r>
      <w:r w:rsidR="001E20D3">
        <w:rPr>
          <w:color w:val="auto"/>
        </w:rPr>
        <w:t>предложений.</w:t>
      </w:r>
    </w:p>
    <w:p w:rsidR="00B2250A" w:rsidRDefault="00B2250A" w:rsidP="00610F66">
      <w:pPr>
        <w:pStyle w:val="Default"/>
        <w:spacing w:before="60"/>
        <w:jc w:val="both"/>
        <w:rPr>
          <w:b/>
          <w:bCs/>
          <w:sz w:val="22"/>
          <w:szCs w:val="22"/>
        </w:rPr>
      </w:pPr>
    </w:p>
    <w:p w:rsidR="00AA5C64" w:rsidRPr="00610F66" w:rsidRDefault="00AA5C64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8. Место и порядок подачи предложений 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Подача предложений участниками процедуры закупки осуществляется по адресу: </w:t>
      </w:r>
    </w:p>
    <w:p w:rsidR="00E95235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Cs/>
          <w:sz w:val="22"/>
          <w:szCs w:val="22"/>
        </w:rPr>
        <w:t xml:space="preserve">г. Выборг, ул. Сухова, д. 2, </w:t>
      </w:r>
      <w:proofErr w:type="spellStart"/>
      <w:r w:rsidRPr="00610F66">
        <w:rPr>
          <w:bCs/>
          <w:sz w:val="22"/>
          <w:szCs w:val="22"/>
        </w:rPr>
        <w:t>каб</w:t>
      </w:r>
      <w:proofErr w:type="spellEnd"/>
      <w:r w:rsidRPr="00610F66">
        <w:rPr>
          <w:bCs/>
          <w:sz w:val="22"/>
          <w:szCs w:val="22"/>
        </w:rPr>
        <w:t>. 3 с 08-00 часов до 17-15 часов</w:t>
      </w:r>
      <w:r w:rsidRPr="00610F66">
        <w:rPr>
          <w:sz w:val="22"/>
          <w:szCs w:val="22"/>
        </w:rPr>
        <w:t>, в пятницу с 08.00-16.00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), перерыв 12.00-13.00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). Подача заявок в виде электронных документов не предусмотрена.</w:t>
      </w:r>
      <w:r w:rsidR="00173484">
        <w:rPr>
          <w:sz w:val="22"/>
          <w:szCs w:val="22"/>
        </w:rPr>
        <w:t xml:space="preserve"> </w:t>
      </w:r>
    </w:p>
    <w:p w:rsidR="00AA5C64" w:rsidRPr="00610F66" w:rsidRDefault="00173484" w:rsidP="00AA5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заявок: с </w:t>
      </w:r>
      <w:r w:rsidR="00E95235">
        <w:rPr>
          <w:sz w:val="22"/>
          <w:szCs w:val="22"/>
        </w:rPr>
        <w:t>21 января 2013</w:t>
      </w:r>
      <w:r>
        <w:rPr>
          <w:sz w:val="22"/>
          <w:szCs w:val="22"/>
        </w:rPr>
        <w:t xml:space="preserve"> года до 15-00 часов (время московское).</w:t>
      </w:r>
    </w:p>
    <w:p w:rsidR="00610F66" w:rsidRPr="00610F66" w:rsidRDefault="00610F66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9. Срок окончания подачи предложений, место, дата и время рассмотрения предложений и подведения итогов проведения открытого запроса предложений </w:t>
      </w:r>
    </w:p>
    <w:p w:rsidR="00610F66" w:rsidRPr="00610F66" w:rsidRDefault="00610F66" w:rsidP="00610F66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>Срок окончания</w:t>
      </w:r>
      <w:r w:rsidR="00E60BB7">
        <w:rPr>
          <w:sz w:val="22"/>
          <w:szCs w:val="22"/>
        </w:rPr>
        <w:t xml:space="preserve"> подачи предложений (заявок): </w:t>
      </w:r>
      <w:r w:rsidR="00E95235">
        <w:rPr>
          <w:sz w:val="22"/>
          <w:szCs w:val="22"/>
        </w:rPr>
        <w:t>28</w:t>
      </w:r>
      <w:r w:rsidR="00815261">
        <w:rPr>
          <w:sz w:val="22"/>
          <w:szCs w:val="22"/>
        </w:rPr>
        <w:t xml:space="preserve"> </w:t>
      </w:r>
      <w:r w:rsidR="00E95235">
        <w:rPr>
          <w:sz w:val="22"/>
          <w:szCs w:val="22"/>
        </w:rPr>
        <w:t>января 2013</w:t>
      </w:r>
      <w:r w:rsidRPr="00610F66">
        <w:rPr>
          <w:sz w:val="22"/>
          <w:szCs w:val="22"/>
        </w:rPr>
        <w:t xml:space="preserve"> г. </w:t>
      </w:r>
      <w:r w:rsidR="00815261">
        <w:rPr>
          <w:sz w:val="22"/>
          <w:szCs w:val="22"/>
        </w:rPr>
        <w:t>15</w:t>
      </w:r>
      <w:r w:rsidRPr="00610F66">
        <w:rPr>
          <w:sz w:val="22"/>
          <w:szCs w:val="22"/>
        </w:rPr>
        <w:t xml:space="preserve">-00 часов (время московское). </w:t>
      </w:r>
    </w:p>
    <w:p w:rsidR="00610F66" w:rsidRPr="00610F66" w:rsidRDefault="00610F66" w:rsidP="00610F66">
      <w:pPr>
        <w:jc w:val="both"/>
        <w:rPr>
          <w:sz w:val="22"/>
          <w:szCs w:val="22"/>
        </w:rPr>
      </w:pPr>
      <w:r w:rsidRPr="00610F66">
        <w:rPr>
          <w:sz w:val="22"/>
          <w:szCs w:val="22"/>
        </w:rPr>
        <w:t>Место, дата и время рассмотрения предложений и подведения итогов: п</w:t>
      </w:r>
      <w:r w:rsidR="00AE721B">
        <w:rPr>
          <w:sz w:val="22"/>
          <w:szCs w:val="22"/>
        </w:rPr>
        <w:t xml:space="preserve">о адресу Заказчика не позднее </w:t>
      </w:r>
      <w:r w:rsidR="00E95235">
        <w:rPr>
          <w:sz w:val="22"/>
          <w:szCs w:val="22"/>
        </w:rPr>
        <w:t>30</w:t>
      </w:r>
      <w:r w:rsidR="00815261">
        <w:rPr>
          <w:sz w:val="22"/>
          <w:szCs w:val="22"/>
        </w:rPr>
        <w:t xml:space="preserve"> </w:t>
      </w:r>
      <w:r w:rsidR="00E95235">
        <w:rPr>
          <w:sz w:val="22"/>
          <w:szCs w:val="22"/>
        </w:rPr>
        <w:t>января 2013</w:t>
      </w:r>
      <w:r w:rsidRPr="00610F66">
        <w:rPr>
          <w:sz w:val="22"/>
          <w:szCs w:val="22"/>
        </w:rPr>
        <w:t xml:space="preserve"> года.</w:t>
      </w:r>
    </w:p>
    <w:p w:rsidR="00610F66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10. </w:t>
      </w:r>
      <w:r w:rsidR="008943F0">
        <w:rPr>
          <w:b/>
          <w:sz w:val="22"/>
          <w:szCs w:val="22"/>
        </w:rPr>
        <w:t>П</w:t>
      </w:r>
      <w:r w:rsidRPr="00610F66">
        <w:rPr>
          <w:b/>
          <w:sz w:val="22"/>
          <w:szCs w:val="22"/>
        </w:rPr>
        <w:t>ереторжк</w:t>
      </w:r>
      <w:r w:rsidR="008943F0">
        <w:rPr>
          <w:b/>
          <w:sz w:val="22"/>
          <w:szCs w:val="22"/>
        </w:rPr>
        <w:t>а:</w:t>
      </w:r>
    </w:p>
    <w:p w:rsidR="008943F0" w:rsidRPr="008943F0" w:rsidRDefault="008943F0" w:rsidP="00610F66">
      <w:pPr>
        <w:spacing w:before="60"/>
        <w:rPr>
          <w:sz w:val="22"/>
          <w:szCs w:val="22"/>
        </w:rPr>
      </w:pPr>
      <w:proofErr w:type="gramStart"/>
      <w:r>
        <w:rPr>
          <w:bCs/>
          <w:sz w:val="22"/>
        </w:rPr>
        <w:t>Возможна</w:t>
      </w:r>
      <w:proofErr w:type="gramEnd"/>
      <w:r>
        <w:rPr>
          <w:bCs/>
          <w:sz w:val="22"/>
        </w:rPr>
        <w:t xml:space="preserve"> в случае, если по итогам оценки и сопоставления заявок на участие в запросе предложений выявлено более одной заявки, удовлетворяющей требованиям заказчика</w:t>
      </w:r>
      <w:r w:rsidRPr="00610F6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 Заказчика </w:t>
      </w:r>
      <w:r w:rsidR="00E95235">
        <w:rPr>
          <w:sz w:val="22"/>
          <w:szCs w:val="22"/>
        </w:rPr>
        <w:t xml:space="preserve">30 января 2013 г. </w:t>
      </w:r>
      <w:r>
        <w:rPr>
          <w:sz w:val="22"/>
          <w:szCs w:val="22"/>
        </w:rPr>
        <w:t>в 14-00 часов по московскому времени.</w:t>
      </w:r>
    </w:p>
    <w:p w:rsidR="005530E8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11. </w:t>
      </w:r>
      <w:r w:rsidR="005530E8" w:rsidRPr="00610F66">
        <w:rPr>
          <w:b/>
          <w:sz w:val="22"/>
          <w:szCs w:val="22"/>
        </w:rPr>
        <w:t>Преимущества, предоставляемые учреждениям уголовно-исполнительной системы и организациям инвалидов.</w:t>
      </w:r>
    </w:p>
    <w:p w:rsidR="005530E8" w:rsidRPr="00610F66" w:rsidRDefault="005530E8" w:rsidP="00610F66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Не предоставляются.</w:t>
      </w:r>
    </w:p>
    <w:sectPr w:rsidR="005530E8" w:rsidRPr="00610F66" w:rsidSect="000A743D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35" w:rsidRDefault="00E95235">
      <w:r>
        <w:separator/>
      </w:r>
    </w:p>
  </w:endnote>
  <w:endnote w:type="continuationSeparator" w:id="0">
    <w:p w:rsidR="00E95235" w:rsidRDefault="00E9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35" w:rsidRDefault="00F31F89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95235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95235" w:rsidRDefault="00E95235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35" w:rsidRDefault="00F31F89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95235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06017">
      <w:rPr>
        <w:rStyle w:val="af8"/>
        <w:noProof/>
      </w:rPr>
      <w:t>2</w:t>
    </w:r>
    <w:r>
      <w:rPr>
        <w:rStyle w:val="af8"/>
      </w:rPr>
      <w:fldChar w:fldCharType="end"/>
    </w:r>
  </w:p>
  <w:p w:rsidR="00E95235" w:rsidRDefault="00E95235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35" w:rsidRDefault="00E95235">
      <w:r>
        <w:separator/>
      </w:r>
    </w:p>
  </w:footnote>
  <w:footnote w:type="continuationSeparator" w:id="0">
    <w:p w:rsidR="00E95235" w:rsidRDefault="00E95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A743D"/>
    <w:rsid w:val="000C41BD"/>
    <w:rsid w:val="000F21C8"/>
    <w:rsid w:val="00116179"/>
    <w:rsid w:val="00173484"/>
    <w:rsid w:val="001920C5"/>
    <w:rsid w:val="001E20D3"/>
    <w:rsid w:val="00237F87"/>
    <w:rsid w:val="002D24C0"/>
    <w:rsid w:val="00307967"/>
    <w:rsid w:val="00364A42"/>
    <w:rsid w:val="003D58D6"/>
    <w:rsid w:val="0040500B"/>
    <w:rsid w:val="00454604"/>
    <w:rsid w:val="004569F5"/>
    <w:rsid w:val="00457D9F"/>
    <w:rsid w:val="004645A9"/>
    <w:rsid w:val="00476A47"/>
    <w:rsid w:val="004B1873"/>
    <w:rsid w:val="004C5647"/>
    <w:rsid w:val="005469E2"/>
    <w:rsid w:val="005530E8"/>
    <w:rsid w:val="005623AF"/>
    <w:rsid w:val="005D44AD"/>
    <w:rsid w:val="005D6369"/>
    <w:rsid w:val="005D741A"/>
    <w:rsid w:val="006049E4"/>
    <w:rsid w:val="00610F66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74E07"/>
    <w:rsid w:val="008842FA"/>
    <w:rsid w:val="008943F0"/>
    <w:rsid w:val="008A003A"/>
    <w:rsid w:val="008A37F1"/>
    <w:rsid w:val="008F0C5F"/>
    <w:rsid w:val="008F6401"/>
    <w:rsid w:val="00903953"/>
    <w:rsid w:val="0096707B"/>
    <w:rsid w:val="00992012"/>
    <w:rsid w:val="009D159E"/>
    <w:rsid w:val="009D7A6E"/>
    <w:rsid w:val="00A77076"/>
    <w:rsid w:val="00AA5C64"/>
    <w:rsid w:val="00AA6E68"/>
    <w:rsid w:val="00AE721B"/>
    <w:rsid w:val="00B2250A"/>
    <w:rsid w:val="00B47109"/>
    <w:rsid w:val="00B62776"/>
    <w:rsid w:val="00BA2A85"/>
    <w:rsid w:val="00BB7EBF"/>
    <w:rsid w:val="00C73BA1"/>
    <w:rsid w:val="00CB1F47"/>
    <w:rsid w:val="00D30B8B"/>
    <w:rsid w:val="00D50E81"/>
    <w:rsid w:val="00D529CF"/>
    <w:rsid w:val="00D9481C"/>
    <w:rsid w:val="00E01086"/>
    <w:rsid w:val="00E60BB7"/>
    <w:rsid w:val="00E95235"/>
    <w:rsid w:val="00EE4952"/>
    <w:rsid w:val="00EE69B7"/>
    <w:rsid w:val="00F21745"/>
    <w:rsid w:val="00F31F89"/>
    <w:rsid w:val="00F759E3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3</cp:revision>
  <cp:lastPrinted>2013-01-18T10:49:00Z</cp:lastPrinted>
  <dcterms:created xsi:type="dcterms:W3CDTF">2013-01-18T11:26:00Z</dcterms:created>
  <dcterms:modified xsi:type="dcterms:W3CDTF">2013-01-21T05:35:00Z</dcterms:modified>
</cp:coreProperties>
</file>